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C70" w:rsidRDefault="00846C70" w:rsidP="00846C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                      </w:t>
      </w:r>
      <w:r w:rsidRPr="00846C7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pl-PL"/>
        </w:rPr>
        <w:t xml:space="preserve">Synod </w:t>
      </w:r>
      <w:proofErr w:type="spellStart"/>
      <w:r w:rsidRPr="00846C7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pl-PL"/>
        </w:rPr>
        <w:t>Cafe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pl-PL"/>
        </w:rPr>
        <w:t xml:space="preserve"> </w:t>
      </w:r>
      <w:r w:rsidRPr="00846C70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4305300" y="899160"/>
            <wp:positionH relativeFrom="margin">
              <wp:align>right</wp:align>
            </wp:positionH>
            <wp:positionV relativeFrom="margin">
              <wp:align>top</wp:align>
            </wp:positionV>
            <wp:extent cx="1195070" cy="1184275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1BA0" w:rsidRPr="00961BA0" w:rsidRDefault="00961BA0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Co to jest metoda World Café?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World Café</w:t>
      </w: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metoda pracy warsztatowej oparta na </w:t>
      </w:r>
      <w:r w:rsidRPr="00961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rozmowie przy stolikach</w:t>
      </w: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przypominająca atmosferę kawiarni.</w:t>
      </w:r>
    </w:p>
    <w:p w:rsidR="00961BA0" w:rsidRPr="00961BA0" w:rsidRDefault="00961BA0" w:rsidP="00846C7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Na czym polega?</w:t>
      </w:r>
    </w:p>
    <w:p w:rsidR="00961BA0" w:rsidRPr="00961BA0" w:rsidRDefault="00961BA0" w:rsidP="00961B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siedzą w małych grupach (4–6 osób).</w:t>
      </w:r>
    </w:p>
    <w:p w:rsidR="00961BA0" w:rsidRPr="00961BA0" w:rsidRDefault="00961BA0" w:rsidP="00961B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stolik ma inne pytanie.</w:t>
      </w:r>
    </w:p>
    <w:p w:rsidR="00961BA0" w:rsidRPr="00961BA0" w:rsidRDefault="00961BA0" w:rsidP="00961B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Po 10–15 minutach uczestnicy zmieniają stoliki.</w:t>
      </w:r>
      <w:bookmarkStart w:id="0" w:name="_GoBack"/>
      <w:bookmarkEnd w:id="0"/>
    </w:p>
    <w:p w:rsidR="00961BA0" w:rsidRPr="00961BA0" w:rsidRDefault="00961BA0" w:rsidP="00961B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każdym stoliku zostaje „gospodarz”, który podsumowuje poprzednie wnioski.</w:t>
      </w:r>
    </w:p>
    <w:p w:rsidR="00961BA0" w:rsidRPr="00846C70" w:rsidRDefault="00961BA0" w:rsidP="00846C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Na końcu powstaje wspólna mapa myśli.</w:t>
      </w:r>
    </w:p>
    <w:p w:rsidR="00961BA0" w:rsidRPr="00961BA0" w:rsidRDefault="00961BA0" w:rsidP="00961B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Dlaczego to idealne do synodu?</w:t>
      </w:r>
    </w:p>
    <w:p w:rsidR="00961BA0" w:rsidRPr="00961BA0" w:rsidRDefault="00961BA0" w:rsidP="00961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uczy słuchania</w:t>
      </w:r>
    </w:p>
    <w:p w:rsidR="00961BA0" w:rsidRPr="00961BA0" w:rsidRDefault="00961BA0" w:rsidP="00961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ma głos</w:t>
      </w:r>
    </w:p>
    <w:p w:rsidR="00961BA0" w:rsidRPr="00961BA0" w:rsidRDefault="00961BA0" w:rsidP="00961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buduje kulturę dialogu</w:t>
      </w:r>
    </w:p>
    <w:p w:rsidR="00961BA0" w:rsidRPr="00961BA0" w:rsidRDefault="00961BA0" w:rsidP="00961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sprzyja szczerości</w:t>
      </w:r>
    </w:p>
    <w:p w:rsidR="00961BA0" w:rsidRPr="00846C70" w:rsidRDefault="00961BA0" w:rsidP="00846C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pokazuje,</w:t>
      </w:r>
      <w:r w:rsidR="00846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Kościół to wspólnota rozmowy</w:t>
      </w:r>
    </w:p>
    <w:p w:rsidR="00961BA0" w:rsidRPr="00961BA0" w:rsidRDefault="00961BA0" w:rsidP="00961B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Przykładowe pytania do World Café dla młodzieży:</w:t>
      </w:r>
    </w:p>
    <w:p w:rsidR="00961BA0" w:rsidRPr="00961BA0" w:rsidRDefault="00961BA0" w:rsidP="00961B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Co sprawia, że młodzi czują się w Kościele ważni?</w:t>
      </w:r>
    </w:p>
    <w:p w:rsidR="00961BA0" w:rsidRPr="00961BA0" w:rsidRDefault="00961BA0" w:rsidP="00961B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 zniechęca?</w:t>
      </w:r>
    </w:p>
    <w:p w:rsidR="00961BA0" w:rsidRPr="00961BA0" w:rsidRDefault="00961BA0" w:rsidP="00961B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Jak Kościół może lepiej słuchać?</w:t>
      </w:r>
    </w:p>
    <w:p w:rsidR="00961BA0" w:rsidRPr="00961BA0" w:rsidRDefault="00961BA0" w:rsidP="00961B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Jak my możemy bardziej angażować się w parafii?</w:t>
      </w:r>
    </w:p>
    <w:p w:rsidR="00192D82" w:rsidRDefault="00192D82"/>
    <w:p w:rsidR="00961BA0" w:rsidRDefault="00961BA0"/>
    <w:p w:rsidR="00961BA0" w:rsidRPr="00846C70" w:rsidRDefault="00961BA0">
      <w:pPr>
        <w:rPr>
          <w:sz w:val="28"/>
          <w:szCs w:val="28"/>
        </w:rPr>
      </w:pPr>
    </w:p>
    <w:p w:rsidR="00961BA0" w:rsidRPr="00846C70" w:rsidRDefault="00961BA0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SCENARIUSZ WARSZTATÓW WORLD CAFÉ</w:t>
      </w:r>
      <w:r w:rsidR="00846C70"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– na 1 godzinę lekcyjną</w:t>
      </w:r>
    </w:p>
    <w:p w:rsidR="00961BA0" w:rsidRPr="00846C70" w:rsidRDefault="00961BA0" w:rsidP="00961BA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„Młodzi i Kościół – idziemy razem”</w:t>
      </w:r>
    </w:p>
    <w:p w:rsidR="00961BA0" w:rsidRPr="00961BA0" w:rsidRDefault="00961BA0" w:rsidP="00961B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Czas trwania</w:t>
      </w:r>
    </w:p>
    <w:p w:rsidR="00961BA0" w:rsidRPr="00961BA0" w:rsidRDefault="00087FFA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 w:rsidR="00961BA0"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minut</w:t>
      </w:r>
    </w:p>
    <w:p w:rsidR="00961BA0" w:rsidRPr="00961BA0" w:rsidRDefault="00961BA0" w:rsidP="00961B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Grupa</w:t>
      </w:r>
    </w:p>
    <w:p w:rsidR="00961BA0" w:rsidRPr="00961BA0" w:rsidRDefault="00846C7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61BA0"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–30 uczniów (szkoła podstawowa starsze klasy lub szkoła ponadpodstawowa)</w:t>
      </w:r>
    </w:p>
    <w:p w:rsidR="00961BA0" w:rsidRPr="00961BA0" w:rsidRDefault="00961BA0" w:rsidP="0096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1BA0" w:rsidRPr="00846C70" w:rsidRDefault="00961BA0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Cele warsztatów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Uczeń:</w:t>
      </w:r>
    </w:p>
    <w:p w:rsidR="00961BA0" w:rsidRPr="00961BA0" w:rsidRDefault="00961BA0" w:rsidP="00961B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ideę synodalności (wspólnej drogi)</w:t>
      </w:r>
    </w:p>
    <w:p w:rsidR="00961BA0" w:rsidRPr="00961BA0" w:rsidRDefault="00961BA0" w:rsidP="00961B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doświadcza dialogu i słuchania</w:t>
      </w:r>
    </w:p>
    <w:p w:rsidR="00961BA0" w:rsidRPr="00961BA0" w:rsidRDefault="00961BA0" w:rsidP="00961B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swoje zdanie o Kościele</w:t>
      </w:r>
    </w:p>
    <w:p w:rsidR="00961BA0" w:rsidRPr="00961BA0" w:rsidRDefault="00961BA0" w:rsidP="00961B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współtworzy pomysły dla wspólnoty</w:t>
      </w:r>
    </w:p>
    <w:p w:rsidR="00961BA0" w:rsidRPr="00961BA0" w:rsidRDefault="00961BA0" w:rsidP="0096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1BA0" w:rsidRPr="00846C70" w:rsidRDefault="00961BA0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Materiały</w:t>
      </w:r>
    </w:p>
    <w:p w:rsidR="00961BA0" w:rsidRPr="00961BA0" w:rsidRDefault="00961BA0" w:rsidP="00961B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4 stoliki</w:t>
      </w:r>
    </w:p>
    <w:p w:rsidR="00961BA0" w:rsidRPr="00961BA0" w:rsidRDefault="00961BA0" w:rsidP="00961B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arkusze papieru (A3 lub flipchart)</w:t>
      </w:r>
      <w:r w:rsidR="00846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karta gospodarza</w:t>
      </w:r>
    </w:p>
    <w:p w:rsidR="00961BA0" w:rsidRPr="00961BA0" w:rsidRDefault="00961BA0" w:rsidP="00961B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kolorowe flamastry</w:t>
      </w:r>
    </w:p>
    <w:p w:rsidR="00961BA0" w:rsidRPr="00961BA0" w:rsidRDefault="00961BA0" w:rsidP="00961B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karteczki samoprzylepne</w:t>
      </w:r>
    </w:p>
    <w:p w:rsidR="00961BA0" w:rsidRPr="00961BA0" w:rsidRDefault="00961BA0" w:rsidP="00961B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taśma klejąca</w:t>
      </w:r>
    </w:p>
    <w:p w:rsidR="00961BA0" w:rsidRPr="00961BA0" w:rsidRDefault="00961BA0" w:rsidP="00961B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timer</w:t>
      </w:r>
      <w:proofErr w:type="spellEnd"/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stoper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Opcjonalnie:</w:t>
      </w:r>
    </w:p>
    <w:p w:rsidR="00961BA0" w:rsidRPr="00961BA0" w:rsidRDefault="00961BA0" w:rsidP="00961B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świeca (symbol spotkania)</w:t>
      </w:r>
    </w:p>
    <w:p w:rsidR="00961BA0" w:rsidRPr="00961BA0" w:rsidRDefault="00961BA0" w:rsidP="00961B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logo synodu na środku stołu</w:t>
      </w:r>
    </w:p>
    <w:p w:rsidR="00961BA0" w:rsidRPr="00846C70" w:rsidRDefault="00961BA0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Przygotowanie sali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 </w:t>
      </w:r>
      <w:r w:rsidRPr="00961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stoliki jak w kawiarni</w:t>
      </w: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Na każdym stoliku:</w:t>
      </w:r>
    </w:p>
    <w:p w:rsidR="00961BA0" w:rsidRPr="00961BA0" w:rsidRDefault="00961BA0" w:rsidP="00961B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pytanie przewodnie</w:t>
      </w:r>
    </w:p>
    <w:p w:rsidR="00961BA0" w:rsidRPr="00961BA0" w:rsidRDefault="00961BA0" w:rsidP="00961B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arkusz papieru</w:t>
      </w:r>
    </w:p>
    <w:p w:rsidR="00961BA0" w:rsidRPr="00961BA0" w:rsidRDefault="00961BA0" w:rsidP="00961B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flamastry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stolik ma </w:t>
      </w:r>
      <w:r w:rsidRPr="00961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„gospodarza stolika”</w:t>
      </w: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(uczeń, który zostaje przy stole podczas zmiany grup).</w:t>
      </w:r>
      <w:r w:rsidR="00846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Wypełnia kartę pracy</w:t>
      </w:r>
    </w:p>
    <w:p w:rsidR="00961BA0" w:rsidRPr="00961BA0" w:rsidRDefault="00961BA0" w:rsidP="0096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1BA0" w:rsidRPr="00846C70" w:rsidRDefault="00961BA0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</w:t>
      </w:r>
      <w:r w:rsidR="00087FFA"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ETAP 1 – WPROWADZENIE (5</w:t>
      </w: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minut)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Powitanie uczestników.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rozmowa:</w:t>
      </w:r>
    </w:p>
    <w:p w:rsidR="00961BA0" w:rsidRPr="00961BA0" w:rsidRDefault="00961BA0" w:rsidP="00961BA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„Synod oznacza wspólną drogę. Kościół chce słuchać także młodych.”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Wyjaśnienie zasad World Café:</w:t>
      </w:r>
    </w:p>
    <w:p w:rsidR="00961BA0" w:rsidRPr="00961BA0" w:rsidRDefault="00961BA0" w:rsidP="00961B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rozmawiamy z szacunkiem</w:t>
      </w:r>
    </w:p>
    <w:p w:rsidR="00961BA0" w:rsidRPr="00961BA0" w:rsidRDefault="00961BA0" w:rsidP="00961B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może się wypowiedzieć</w:t>
      </w:r>
    </w:p>
    <w:p w:rsidR="00961BA0" w:rsidRPr="00961BA0" w:rsidRDefault="00961BA0" w:rsidP="00961B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zapisujemy pomysły na kartce</w:t>
      </w:r>
    </w:p>
    <w:p w:rsidR="00961BA0" w:rsidRPr="00961BA0" w:rsidRDefault="00961BA0" w:rsidP="00961B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po kilku minutach zmieniamy stoliki</w:t>
      </w:r>
    </w:p>
    <w:p w:rsidR="00961BA0" w:rsidRPr="00961BA0" w:rsidRDefault="00961BA0" w:rsidP="0096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1BA0" w:rsidRPr="00846C70" w:rsidRDefault="00087FFA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ETAP 2 – I RUNDA ROZMÓW (5</w:t>
      </w:r>
      <w:r w:rsidR="00961BA0"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minut)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dzielą się na 4 grupy.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grupa siada przy innym stoliku.</w:t>
      </w:r>
    </w:p>
    <w:p w:rsidR="00961BA0" w:rsidRPr="00961BA0" w:rsidRDefault="00961BA0" w:rsidP="00961BA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Pytania przy stolikach: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Stolik 1</w:t>
      </w: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46C70"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Co sprawia, że młodzi czują się w Kościele ważni?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Stolik 2</w:t>
      </w: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młodych zniechęca do Kościoła?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Stolik 3</w:t>
      </w: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 Kościół może lepiej słuchać młodych?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Stolik 4</w:t>
      </w: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Jak młodzi mogą bardziej angażować się w życie parafii?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</w:t>
      </w:r>
      <w:r w:rsidR="00846C70">
        <w:rPr>
          <w:rFonts w:ascii="Times New Roman" w:eastAsia="Times New Roman" w:hAnsi="Times New Roman" w:cs="Times New Roman"/>
          <w:sz w:val="24"/>
          <w:szCs w:val="24"/>
          <w:lang w:eastAsia="pl-PL"/>
        </w:rPr>
        <w:t>ie zapisują pomysły na papierze/ gospodarz zapisuje w karcie pracy</w:t>
      </w:r>
    </w:p>
    <w:p w:rsidR="00961BA0" w:rsidRPr="00961BA0" w:rsidRDefault="00961BA0" w:rsidP="0096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1BA0" w:rsidRPr="00846C70" w:rsidRDefault="00087FFA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ETAP 3 – ZMIANA STOLIKÓW (5</w:t>
      </w:r>
      <w:r w:rsidR="00961BA0"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minut)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</w:t>
      </w:r>
      <w:r w:rsidR="00846C70">
        <w:rPr>
          <w:rFonts w:ascii="Times New Roman" w:eastAsia="Times New Roman" w:hAnsi="Times New Roman" w:cs="Times New Roman"/>
          <w:sz w:val="24"/>
          <w:szCs w:val="24"/>
          <w:lang w:eastAsia="pl-PL"/>
        </w:rPr>
        <w:t>5/</w:t>
      </w: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minutach uczniowie </w:t>
      </w:r>
      <w:r w:rsidRPr="00961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zmieniają stoliki</w:t>
      </w: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Zostaje tylko </w:t>
      </w:r>
      <w:r w:rsidRPr="00961B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gospodarz stolika</w:t>
      </w: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który:</w:t>
      </w:r>
    </w:p>
    <w:p w:rsidR="00961BA0" w:rsidRPr="00961BA0" w:rsidRDefault="00961BA0" w:rsidP="00961B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krótko opowiada nowej grupie o wcześniejszych pomysłach</w:t>
      </w:r>
    </w:p>
    <w:p w:rsidR="00961BA0" w:rsidRPr="00961BA0" w:rsidRDefault="00961BA0" w:rsidP="00961B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zachęca do dopisywania nowych</w:t>
      </w:r>
    </w:p>
    <w:p w:rsidR="00961BA0" w:rsidRPr="00961BA0" w:rsidRDefault="00961BA0" w:rsidP="0096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1BA0" w:rsidRPr="00846C70" w:rsidRDefault="00087FFA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ETAP 4 – KOLEJNE RUNDY (1</w:t>
      </w:r>
      <w:r w:rsidR="00961BA0"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0 minut)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Powtarzamy zmianę stolików jeszcze 2 razy.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Dzięki temu:</w:t>
      </w:r>
    </w:p>
    <w:p w:rsidR="00961BA0" w:rsidRPr="00961BA0" w:rsidRDefault="00961BA0" w:rsidP="00961B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każdy uczestnik zobaczy różne pytania</w:t>
      </w:r>
    </w:p>
    <w:p w:rsidR="00961BA0" w:rsidRPr="00961BA0" w:rsidRDefault="00961BA0" w:rsidP="00961B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powstaje wiele pomysłów</w:t>
      </w:r>
    </w:p>
    <w:p w:rsidR="00961BA0" w:rsidRPr="00961BA0" w:rsidRDefault="00961BA0" w:rsidP="0096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1BA0" w:rsidRPr="00846C70" w:rsidRDefault="00087FFA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ETAP 5 – PODSUMOWANIE (10</w:t>
      </w:r>
      <w:r w:rsidR="00961BA0"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minut)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gospodarz stolika prezentuje wnioski:</w:t>
      </w:r>
    </w:p>
    <w:p w:rsidR="00961BA0" w:rsidRPr="00961BA0" w:rsidRDefault="00961BA0" w:rsidP="00961B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najciekawsze pomysły</w:t>
      </w:r>
    </w:p>
    <w:p w:rsidR="00961BA0" w:rsidRPr="00961BA0" w:rsidRDefault="00961BA0" w:rsidP="00961B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powtarzające się opinie</w:t>
      </w:r>
    </w:p>
    <w:p w:rsidR="00961BA0" w:rsidRPr="00961BA0" w:rsidRDefault="00961BA0" w:rsidP="00961B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nowe inspiracje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Katecheta zapisuje najważniejsze wnioski na tablicy.</w:t>
      </w:r>
    </w:p>
    <w:p w:rsidR="00961BA0" w:rsidRPr="00961BA0" w:rsidRDefault="00961BA0" w:rsidP="0096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1BA0" w:rsidRPr="00846C70" w:rsidRDefault="00961BA0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ETAP 6 – REFLEKSJA OSOBISTA (5 minut)</w:t>
      </w:r>
      <w:r w:rsidR="00087FFA"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– można pominąć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kończą zdanie na kartce:</w:t>
      </w:r>
    </w:p>
    <w:p w:rsidR="00961BA0" w:rsidRPr="00961BA0" w:rsidRDefault="00961BA0" w:rsidP="00961B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„Kościół byłby bliższy młodym, gdyby…”</w:t>
      </w:r>
    </w:p>
    <w:p w:rsidR="00961BA0" w:rsidRPr="00961BA0" w:rsidRDefault="00961BA0" w:rsidP="00961B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„Chciałbym/chciałabym wnieść do Kościoła…”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Kartki można zebrać anonimowo.</w:t>
      </w:r>
    </w:p>
    <w:p w:rsidR="00961BA0" w:rsidRPr="00961BA0" w:rsidRDefault="00961BA0" w:rsidP="00961B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1BA0" w:rsidRPr="00846C70" w:rsidRDefault="00087FFA" w:rsidP="00961B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ETAP 7 – ZAKOŃCZENIE (3</w:t>
      </w:r>
      <w:r w:rsidR="00961BA0"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 xml:space="preserve"> minut</w:t>
      </w:r>
      <w:r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y</w:t>
      </w:r>
      <w:r w:rsidR="00961BA0" w:rsidRPr="00846C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)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Podsumowanie:</w:t>
      </w:r>
    </w:p>
    <w:p w:rsidR="00961BA0" w:rsidRPr="00961BA0" w:rsidRDefault="00961BA0" w:rsidP="00961BA0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„Synod to zaproszenie, abyśmy nie byli tylko obserwatorami Kościoła, ale jego współtwórcami.”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modlitwa:</w:t>
      </w:r>
    </w:p>
    <w:p w:rsidR="00961BA0" w:rsidRPr="00961BA0" w:rsidRDefault="00961BA0" w:rsidP="00961B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1BA0">
        <w:rPr>
          <w:rFonts w:ascii="Times New Roman" w:eastAsia="Times New Roman" w:hAnsi="Times New Roman" w:cs="Times New Roman"/>
          <w:sz w:val="24"/>
          <w:szCs w:val="24"/>
          <w:lang w:eastAsia="pl-PL"/>
        </w:rPr>
        <w:t>„Panie Jezu, pomóż nam budować Kościół, który słucha, kocha i idzie razem.”</w:t>
      </w:r>
    </w:p>
    <w:p w:rsidR="00961BA0" w:rsidRDefault="00961BA0"/>
    <w:sectPr w:rsidR="00961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A6389"/>
    <w:multiLevelType w:val="multilevel"/>
    <w:tmpl w:val="8FD2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84DC3"/>
    <w:multiLevelType w:val="multilevel"/>
    <w:tmpl w:val="DEAC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068EC"/>
    <w:multiLevelType w:val="multilevel"/>
    <w:tmpl w:val="C95E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04A8A"/>
    <w:multiLevelType w:val="multilevel"/>
    <w:tmpl w:val="C282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F1653"/>
    <w:multiLevelType w:val="multilevel"/>
    <w:tmpl w:val="5586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E325C"/>
    <w:multiLevelType w:val="multilevel"/>
    <w:tmpl w:val="5C9E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81626"/>
    <w:multiLevelType w:val="multilevel"/>
    <w:tmpl w:val="E4C4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8313F"/>
    <w:multiLevelType w:val="multilevel"/>
    <w:tmpl w:val="E9A2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424FE"/>
    <w:multiLevelType w:val="multilevel"/>
    <w:tmpl w:val="A600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25DCA"/>
    <w:multiLevelType w:val="multilevel"/>
    <w:tmpl w:val="BA3C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D75CC"/>
    <w:multiLevelType w:val="multilevel"/>
    <w:tmpl w:val="DB76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BD2D4B"/>
    <w:multiLevelType w:val="multilevel"/>
    <w:tmpl w:val="841A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1"/>
  </w:num>
  <w:num w:numId="8">
    <w:abstractNumId w:val="8"/>
  </w:num>
  <w:num w:numId="9">
    <w:abstractNumId w:val="6"/>
  </w:num>
  <w:num w:numId="10">
    <w:abstractNumId w:val="1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0C"/>
    <w:rsid w:val="00087FFA"/>
    <w:rsid w:val="00192D82"/>
    <w:rsid w:val="00846C70"/>
    <w:rsid w:val="00961BA0"/>
    <w:rsid w:val="00B7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589B0-BEB5-4F2E-807C-6165684D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61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61B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61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BA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61B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1B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61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61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469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5</cp:revision>
  <dcterms:created xsi:type="dcterms:W3CDTF">2026-03-05T18:03:00Z</dcterms:created>
  <dcterms:modified xsi:type="dcterms:W3CDTF">2026-03-08T17:25:00Z</dcterms:modified>
</cp:coreProperties>
</file>