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głosił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Przez co zostaniemy zbawieni?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Co przekazał nam na początku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Ewangelia to …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12-34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przyszło przez człowieka i co dokona się przez człowieka?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„W Adamie wszyscy umierają, a w Chrystusie   ………    ……… ………….,, lecz według własnej  ………………: ……………..   jako pierwszy, potem ci ………….  …  …………….”.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„Jako ostatni ………….. zostanie ………….. ……………..”.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1P 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Odszukaj w Piśmie Świętym fragment 1 P 5,5-11.Przeczytaj i wypisz jak najwięcej upomnień w wyszukanym fragmencie. Napisz kto jest autorem.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////////////////////////////////////////////////////////////////////////////////////////////////////////////////////////////////////////////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głosił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Przez co zostaniemy zbawieni?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Co przekazał nam na początku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Ewangelia to ...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12-34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przyszło przez człowieka i co dokona się przez człowieka?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„W Adamie wszyscy umierają, a w Chrystusie   ………    ……… ………….,, lecz według własnej  ………………: ……………..   jako pierwszy, potem ci ………….  …  …………….”.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„Jako ostatni ………….. zostanie ………….. ……………..”.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1P 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Odszukaj w Piśmie Świętym fragment 1 P 5,5-11.Przeczytaj i wypisz jak najwięcej upomnień w wyszukanym fragmencie. Napisz kto jest autorem.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////////////////////////////////////////////////////////////////////////////////////////////////////////////////////////////////////////////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głosił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Przez co zostaniemy zbawieni?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Co przekazał nam na początku święty Paweł?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Ewangelia to …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1Kor, 15, 12-34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Co przyszło przez człowieka i co dokona się przez człowieka?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„W Adamie wszyscy umierają, a w Chrystusie   ………    ……… ………….,, lecz według własnej  ………………: ……………..   jako pierwszy, potem ci ………….  …  …………….”.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„Jako ostatni ………….. zostanie ………….. ……………..”.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1P 5, 1-11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Odszukaj w Piśmie Świętym fragment 1 P 5,5-11.Przeczytaj i wypisz jak najwięcej upomnień w wyszukanym fragmencie. Napisz kto jest autorem.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4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LibreOffice/6.4.3.2$Windows_X86_64 LibreOffice_project/747b5d0ebf89f41c860ec2a39efd7cb15b54f2d8</Application>
  <Pages>1</Pages>
  <Words>278</Words>
  <Characters>1680</Characters>
  <CharactersWithSpaces>1953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2025-05-04T15:41:51Z</dcterms:created>
  <dc:creator/>
  <dc:description/>
  <dc:language>pl-PL</dc:language>
  <cp:lastModifiedBy/>
  <cp:lastPrinted>2025-05-04T16:51:18Z</cp:lastPrinted>
  <dcterms:modified xsi:type="dcterms:W3CDTF">2025-05-04T16:51:36Z</dcterms:modified>
  <cp:revision>2</cp:revision>
  <dc:subject/>
  <dc:title/>
</cp:coreProperties>
</file>